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15" w:type="dxa"/>
        <w:tblInd w:w="-1139" w:type="dxa"/>
        <w:tblLook w:val="0000"/>
      </w:tblPr>
      <w:tblGrid>
        <w:gridCol w:w="10626"/>
      </w:tblGrid>
      <w:tr w:rsidR="00037032" w:rsidRPr="004D4191" w:rsidTr="00E370FC">
        <w:trPr>
          <w:trHeight w:val="975"/>
        </w:trPr>
        <w:tc>
          <w:tcPr>
            <w:tcW w:w="10415" w:type="dxa"/>
          </w:tcPr>
          <w:p w:rsidR="00037032" w:rsidRDefault="00037032" w:rsidP="00E37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37032" w:rsidRPr="004D4191" w:rsidRDefault="00F705A9" w:rsidP="00F7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6581775" cy="8584592"/>
                  <wp:effectExtent l="19050" t="0" r="9525" b="0"/>
                  <wp:docPr id="1" name="Рисунок 1" descr="C:\Users\User\Desktop\11111\2024-01-09 Паспорт консультационного центра\Паспорт консультационного центра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11\2024-01-09 Паспорт консультационного центра\Паспорт консультационного центра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775" cy="8584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032" w:rsidRDefault="00037032" w:rsidP="00037032">
      <w:pPr>
        <w:spacing w:after="0" w:line="240" w:lineRule="auto"/>
        <w:jc w:val="center"/>
        <w:rPr>
          <w:rFonts w:ascii="KabelC-Demi" w:eastAsia="Times New Roman" w:hAnsi="KabelC-Demi" w:cs="Times New Roman"/>
          <w:sz w:val="28"/>
          <w:szCs w:val="28"/>
          <w:lang w:eastAsia="ru-RU"/>
        </w:rPr>
      </w:pPr>
      <w:bookmarkStart w:id="0" w:name="_GoBack"/>
      <w:bookmarkEnd w:id="0"/>
    </w:p>
    <w:p w:rsidR="000E1B28" w:rsidRDefault="000E1B28" w:rsidP="00CD44C9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B28" w:rsidRDefault="000E1B28" w:rsidP="00CD44C9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B28" w:rsidRDefault="00B17624" w:rsidP="00CD44C9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</w:t>
      </w:r>
      <w:r w:rsidR="00A0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боты консультационного центра</w:t>
      </w:r>
    </w:p>
    <w:p w:rsidR="00B17624" w:rsidRPr="00CD44C9" w:rsidRDefault="00A060D6" w:rsidP="00CD44C9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1B28">
        <w:rPr>
          <w:sz w:val="28"/>
          <w:szCs w:val="28"/>
        </w:rPr>
        <w:t>муниципального</w:t>
      </w:r>
      <w:r w:rsidR="00CD44C9">
        <w:rPr>
          <w:sz w:val="28"/>
          <w:szCs w:val="28"/>
        </w:rPr>
        <w:t xml:space="preserve"> общеобразовательного учреждение «Средняя общеобразовательная школа №2 имени благоверного князя </w:t>
      </w:r>
      <w:proofErr w:type="spellStart"/>
      <w:r w:rsidR="00CD44C9">
        <w:rPr>
          <w:sz w:val="28"/>
          <w:szCs w:val="28"/>
        </w:rPr>
        <w:t>Димитрия</w:t>
      </w:r>
      <w:proofErr w:type="spellEnd"/>
      <w:r w:rsidR="00CD44C9">
        <w:rPr>
          <w:sz w:val="28"/>
          <w:szCs w:val="28"/>
        </w:rPr>
        <w:t xml:space="preserve"> Донского» </w:t>
      </w:r>
      <w:proofErr w:type="spellStart"/>
      <w:r w:rsidR="00CD44C9">
        <w:rPr>
          <w:sz w:val="28"/>
          <w:szCs w:val="28"/>
        </w:rPr>
        <w:t>Энгельсского</w:t>
      </w:r>
      <w:proofErr w:type="spellEnd"/>
      <w:r w:rsidR="00CD44C9">
        <w:rPr>
          <w:sz w:val="28"/>
          <w:szCs w:val="28"/>
        </w:rPr>
        <w:t xml:space="preserve"> муниципального района Саратовской области Детский сад «Звезда»</w:t>
      </w:r>
    </w:p>
    <w:p w:rsidR="00B17624" w:rsidRPr="00B17624" w:rsidRDefault="00CD44C9" w:rsidP="00B17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="00B17624" w:rsidRPr="00B17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17624" w:rsidRPr="00B17624" w:rsidRDefault="00B17624" w:rsidP="00B17624">
      <w:pPr>
        <w:spacing w:after="0" w:line="240" w:lineRule="auto"/>
        <w:jc w:val="center"/>
        <w:rPr>
          <w:rFonts w:ascii="Tahoma" w:eastAsia="Times New Roman" w:hAnsi="Tahoma" w:cs="Tahoma"/>
          <w:sz w:val="12"/>
          <w:szCs w:val="12"/>
          <w:lang w:eastAsia="ru-RU"/>
        </w:rPr>
      </w:pPr>
      <w:r w:rsidRPr="00B17624">
        <w:rPr>
          <w:rFonts w:ascii="Tahoma" w:eastAsia="Times New Roman" w:hAnsi="Tahoma" w:cs="Tahoma"/>
          <w:sz w:val="12"/>
          <w:szCs w:val="12"/>
          <w:lang w:eastAsia="ru-RU"/>
        </w:rPr>
        <w:t> </w:t>
      </w:r>
    </w:p>
    <w:p w:rsidR="00B17624" w:rsidRPr="00B17624" w:rsidRDefault="00B17624" w:rsidP="00B1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1144"/>
        <w:tblW w:w="10687" w:type="dxa"/>
        <w:tblLook w:val="04A0"/>
      </w:tblPr>
      <w:tblGrid>
        <w:gridCol w:w="516"/>
        <w:gridCol w:w="1178"/>
        <w:gridCol w:w="4128"/>
        <w:gridCol w:w="2403"/>
        <w:gridCol w:w="2462"/>
      </w:tblGrid>
      <w:tr w:rsidR="00B42D88" w:rsidRPr="00B17624" w:rsidTr="00833F42">
        <w:trPr>
          <w:trHeight w:val="416"/>
        </w:trPr>
        <w:tc>
          <w:tcPr>
            <w:tcW w:w="516" w:type="dxa"/>
            <w:hideMark/>
          </w:tcPr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8" w:type="dxa"/>
          </w:tcPr>
          <w:p w:rsidR="00B42D88" w:rsidRPr="00B17624" w:rsidRDefault="00B42D88" w:rsidP="00B42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128" w:type="dxa"/>
            <w:hideMark/>
          </w:tcPr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76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76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3" w:type="dxa"/>
            <w:hideMark/>
          </w:tcPr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 </w:t>
            </w:r>
            <w:r w:rsidRPr="00B1762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62" w:type="dxa"/>
            <w:hideMark/>
          </w:tcPr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76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</w:tr>
      <w:tr w:rsidR="00B42D88" w:rsidRPr="00B17624" w:rsidTr="00833F42">
        <w:trPr>
          <w:trHeight w:val="4045"/>
        </w:trPr>
        <w:tc>
          <w:tcPr>
            <w:tcW w:w="516" w:type="dxa"/>
            <w:hideMark/>
          </w:tcPr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  <w:vMerge w:val="restart"/>
          </w:tcPr>
          <w:p w:rsidR="00B42D88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8" w:rsidRPr="00B17624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128" w:type="dxa"/>
            <w:hideMark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  <w:p w:rsidR="00B42D88" w:rsidRPr="00B17624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«Об организации представления муниципальной услуги по оказанию консультативной педагогической</w:t>
            </w:r>
          </w:p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помощи семьям, воспитывающим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на дому».</w:t>
            </w:r>
          </w:p>
          <w:p w:rsidR="00B42D88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2. Выявление и приглашение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консультативный пункт семей, воспитывающих детей дошкольного возраста на дому.</w:t>
            </w:r>
          </w:p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«А</w:t>
            </w:r>
            <w:r w:rsidRPr="00E75783">
              <w:rPr>
                <w:rFonts w:ascii="Times New Roman" w:hAnsi="Times New Roman" w:cs="Times New Roman"/>
                <w:sz w:val="24"/>
                <w:szCs w:val="24"/>
              </w:rPr>
              <w:t>даптации детей к детскому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3" w:type="dxa"/>
            <w:hideMark/>
          </w:tcPr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8" w:rsidRPr="00B17624" w:rsidRDefault="00B42D88" w:rsidP="00B42D8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42D88" w:rsidRPr="00B17624" w:rsidRDefault="00B42D88" w:rsidP="00B42D8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62" w:type="dxa"/>
            <w:hideMark/>
          </w:tcPr>
          <w:p w:rsidR="00B42D88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О.Н.</w:t>
            </w:r>
          </w:p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D88" w:rsidRPr="007A22A5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Ерошкина М.В.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 </w:t>
            </w:r>
          </w:p>
          <w:p w:rsidR="00B42D88" w:rsidRPr="00632230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Корьяк</w:t>
            </w:r>
            <w:proofErr w:type="spellEnd"/>
            <w:r w:rsidR="000E1B28"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B42D88" w:rsidRPr="00B17624" w:rsidTr="00833F42">
        <w:trPr>
          <w:trHeight w:val="1903"/>
        </w:trPr>
        <w:tc>
          <w:tcPr>
            <w:tcW w:w="516" w:type="dxa"/>
            <w:hideMark/>
          </w:tcPr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  <w:vMerge/>
          </w:tcPr>
          <w:p w:rsidR="00B42D88" w:rsidRPr="00B17624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B42D88" w:rsidRPr="00B17624" w:rsidRDefault="007C0BA9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2D88" w:rsidRPr="00B1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D88">
              <w:t xml:space="preserve"> </w:t>
            </w:r>
            <w:r w:rsidR="00B42D88" w:rsidRPr="003F1F82">
              <w:rPr>
                <w:rFonts w:ascii="Times New Roman" w:hAnsi="Times New Roman" w:cs="Times New Roman"/>
                <w:sz w:val="24"/>
                <w:szCs w:val="24"/>
              </w:rPr>
              <w:t>«Играем вместе»</w:t>
            </w:r>
          </w:p>
          <w:p w:rsidR="00B42D88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8" w:rsidRPr="00B17624" w:rsidRDefault="007C0BA9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2D88" w:rsidRPr="0040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D88"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403" w:type="dxa"/>
            <w:hideMark/>
          </w:tcPr>
          <w:p w:rsidR="00B42D88" w:rsidRDefault="00B42D88" w:rsidP="00B42D8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занятия для родителей (законных представителей)</w:t>
            </w:r>
          </w:p>
          <w:p w:rsidR="00B42D88" w:rsidRPr="00B17624" w:rsidRDefault="00B42D88" w:rsidP="00B42D8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42D88" w:rsidRPr="00B17624" w:rsidRDefault="00B42D88" w:rsidP="00B42D8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62" w:type="dxa"/>
            <w:hideMark/>
          </w:tcPr>
          <w:p w:rsidR="00B42D88" w:rsidRPr="00C04D23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Д.Н.</w:t>
            </w:r>
            <w:r w:rsidRPr="00630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B42D88" w:rsidRPr="00C04D23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D88" w:rsidRPr="00B17624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88" w:rsidRPr="00B17624" w:rsidTr="00833F42">
        <w:trPr>
          <w:trHeight w:val="1680"/>
        </w:trPr>
        <w:tc>
          <w:tcPr>
            <w:tcW w:w="516" w:type="dxa"/>
            <w:hideMark/>
          </w:tcPr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  <w:vMerge w:val="restart"/>
          </w:tcPr>
          <w:p w:rsidR="00B42D88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42D88" w:rsidRPr="00B17624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1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8" w:type="dxa"/>
            <w:hideMark/>
          </w:tcPr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«Детский сад: за и против»</w:t>
            </w:r>
          </w:p>
          <w:p w:rsidR="00B42D88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8" w:rsidRPr="00B17624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7578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«Режим дня ребенка с 1,6 до 3 лет, от 3-х до 7 лет»</w:t>
            </w:r>
          </w:p>
        </w:tc>
        <w:tc>
          <w:tcPr>
            <w:tcW w:w="2403" w:type="dxa"/>
            <w:hideMark/>
          </w:tcPr>
          <w:p w:rsidR="00B42D88" w:rsidRPr="00E75783" w:rsidRDefault="00B42D88" w:rsidP="00B42D8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42D88" w:rsidRDefault="00B42D88" w:rsidP="00B42D8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42D88" w:rsidRPr="00B17624" w:rsidRDefault="00B42D88" w:rsidP="00B42D8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42D88" w:rsidRPr="00B17624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hideMark/>
          </w:tcPr>
          <w:p w:rsidR="00B42D88" w:rsidRPr="007A22A5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Ерошкина М.В.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 </w:t>
            </w:r>
          </w:p>
          <w:p w:rsidR="00B42D88" w:rsidRPr="00632230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Корьяк</w:t>
            </w:r>
            <w:proofErr w:type="spellEnd"/>
            <w:r w:rsidR="000E1B28"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B42D88" w:rsidRPr="00B17624" w:rsidTr="00833F42">
        <w:trPr>
          <w:trHeight w:val="1272"/>
        </w:trPr>
        <w:tc>
          <w:tcPr>
            <w:tcW w:w="516" w:type="dxa"/>
            <w:hideMark/>
          </w:tcPr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  <w:vMerge/>
          </w:tcPr>
          <w:p w:rsidR="00B42D88" w:rsidRPr="00B17624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B42D88" w:rsidRPr="00B17624" w:rsidRDefault="007C0BA9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D88" w:rsidRPr="00405288">
              <w:rPr>
                <w:rFonts w:ascii="Times New Roman" w:hAnsi="Times New Roman" w:cs="Times New Roman"/>
                <w:sz w:val="24"/>
                <w:szCs w:val="24"/>
              </w:rPr>
              <w:t>«Особенности музыкального воспитания детей раннего возраста»</w:t>
            </w:r>
          </w:p>
          <w:p w:rsidR="00B42D88" w:rsidRPr="00B17624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hideMark/>
          </w:tcPr>
          <w:p w:rsidR="00B42D88" w:rsidRPr="00B17624" w:rsidRDefault="00B42D88" w:rsidP="00B42D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42D88" w:rsidRPr="00B17624" w:rsidRDefault="00B42D88" w:rsidP="00B42D8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42D88" w:rsidRPr="001D74A2" w:rsidRDefault="00B42D88" w:rsidP="00B42D8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2" w:type="dxa"/>
            <w:hideMark/>
          </w:tcPr>
          <w:p w:rsidR="00B42D88" w:rsidRPr="00297B01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С.В.</w:t>
            </w: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  <w:p w:rsidR="00B42D88" w:rsidRPr="00297B01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Помякшева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B42D88" w:rsidRPr="00297B01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B42D88" w:rsidRPr="00E11B09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2D88" w:rsidRPr="00B17624" w:rsidTr="00833F42">
        <w:trPr>
          <w:trHeight w:val="1272"/>
        </w:trPr>
        <w:tc>
          <w:tcPr>
            <w:tcW w:w="516" w:type="dxa"/>
            <w:hideMark/>
          </w:tcPr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78" w:type="dxa"/>
            <w:vMerge w:val="restart"/>
          </w:tcPr>
          <w:p w:rsidR="00B42D88" w:rsidRPr="00B17624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E1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8" w:type="dxa"/>
            <w:hideMark/>
          </w:tcPr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74A2">
              <w:rPr>
                <w:rFonts w:ascii="Times New Roman" w:hAnsi="Times New Roman" w:cs="Times New Roman"/>
                <w:sz w:val="24"/>
                <w:szCs w:val="24"/>
              </w:rPr>
              <w:t>«Как справляться с проблемным поведением детей»</w:t>
            </w:r>
          </w:p>
          <w:p w:rsidR="00B42D88" w:rsidRPr="00B17624" w:rsidRDefault="00B42D88" w:rsidP="000E1B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0E1B28">
              <w:rPr>
                <w:rFonts w:ascii="Times New Roman" w:hAnsi="Times New Roman" w:cs="Times New Roman"/>
                <w:sz w:val="24"/>
                <w:szCs w:val="24"/>
              </w:rPr>
              <w:t>Развитие речи у детей в дошкольном возврате»</w:t>
            </w:r>
          </w:p>
        </w:tc>
        <w:tc>
          <w:tcPr>
            <w:tcW w:w="2403" w:type="dxa"/>
            <w:hideMark/>
          </w:tcPr>
          <w:p w:rsidR="00B42D88" w:rsidRPr="00B17624" w:rsidRDefault="00B42D88" w:rsidP="00B42D8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  Индивидуальная</w:t>
            </w:r>
          </w:p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лубный час</w:t>
            </w:r>
          </w:p>
          <w:p w:rsidR="00B42D88" w:rsidRPr="00B17624" w:rsidRDefault="00B42D88" w:rsidP="00B42D8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hideMark/>
          </w:tcPr>
          <w:p w:rsidR="00B42D88" w:rsidRPr="00632230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B42D88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Pr="00EC39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D88" w:rsidRDefault="000E1B2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E1B28" w:rsidRPr="007A22A5" w:rsidRDefault="000E1B2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88" w:rsidRPr="00B17624" w:rsidTr="00833F42">
        <w:trPr>
          <w:trHeight w:val="1166"/>
        </w:trPr>
        <w:tc>
          <w:tcPr>
            <w:tcW w:w="516" w:type="dxa"/>
            <w:hideMark/>
          </w:tcPr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  <w:vMerge/>
          </w:tcPr>
          <w:p w:rsidR="00B42D88" w:rsidRPr="00B17624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hideMark/>
          </w:tcPr>
          <w:p w:rsidR="00B42D88" w:rsidRPr="00B17624" w:rsidRDefault="007C0BA9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D88" w:rsidRPr="00B1762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42D88" w:rsidRPr="001D74A2">
              <w:rPr>
                <w:rFonts w:ascii="Times New Roman" w:hAnsi="Times New Roman" w:cs="Times New Roman"/>
                <w:sz w:val="24"/>
                <w:szCs w:val="24"/>
              </w:rPr>
              <w:t>«Развитие движений у детей раннего возраста»</w:t>
            </w:r>
          </w:p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hideMark/>
          </w:tcPr>
          <w:p w:rsidR="00B42D88" w:rsidRPr="003043B2" w:rsidRDefault="00B42D88" w:rsidP="00B42D8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занятия для родителей (законных представителей)</w:t>
            </w:r>
          </w:p>
        </w:tc>
        <w:tc>
          <w:tcPr>
            <w:tcW w:w="2462" w:type="dxa"/>
            <w:hideMark/>
          </w:tcPr>
          <w:p w:rsidR="00B42D88" w:rsidRPr="00C04D23" w:rsidRDefault="000E1B28" w:rsidP="00B42D88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Евтеева Е.В.</w:t>
            </w:r>
            <w:r w:rsidR="00B42D88" w:rsidRPr="00630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2D88" w:rsidRPr="0063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плаванию</w:t>
            </w:r>
          </w:p>
          <w:p w:rsidR="00B42D88" w:rsidRPr="00E11B09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42D88" w:rsidRPr="00B17624" w:rsidTr="00833F42">
        <w:trPr>
          <w:trHeight w:val="627"/>
        </w:trPr>
        <w:tc>
          <w:tcPr>
            <w:tcW w:w="516" w:type="dxa"/>
          </w:tcPr>
          <w:p w:rsidR="00B42D88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  <w:vMerge w:val="restart"/>
          </w:tcPr>
          <w:p w:rsidR="00B42D88" w:rsidRPr="00B17624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E1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:rsidR="00B42D88" w:rsidRPr="00B17624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1B09">
              <w:rPr>
                <w:rFonts w:ascii="Times New Roman" w:hAnsi="Times New Roman" w:cs="Times New Roman"/>
                <w:sz w:val="24"/>
                <w:szCs w:val="24"/>
              </w:rPr>
              <w:t>«Игры на развитие мелкой моторики»</w:t>
            </w:r>
          </w:p>
        </w:tc>
        <w:tc>
          <w:tcPr>
            <w:tcW w:w="2403" w:type="dxa"/>
          </w:tcPr>
          <w:p w:rsidR="00B42D88" w:rsidRPr="00B17624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462" w:type="dxa"/>
          </w:tcPr>
          <w:p w:rsidR="00B42D88" w:rsidRPr="00632230" w:rsidRDefault="000E1B2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Приходская Т.А.</w:t>
            </w:r>
          </w:p>
          <w:p w:rsidR="00B42D88" w:rsidRPr="00EC3973" w:rsidRDefault="00B42D88" w:rsidP="000E1B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B2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EC39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2D88" w:rsidRPr="00B17624" w:rsidTr="00833F42">
        <w:trPr>
          <w:trHeight w:val="1220"/>
        </w:trPr>
        <w:tc>
          <w:tcPr>
            <w:tcW w:w="516" w:type="dxa"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  <w:vMerge/>
          </w:tcPr>
          <w:p w:rsidR="00B42D88" w:rsidRPr="00B17624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42D88" w:rsidRPr="00E11B09" w:rsidRDefault="007C0BA9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D88" w:rsidRPr="00405288">
              <w:rPr>
                <w:rFonts w:ascii="Times New Roman" w:hAnsi="Times New Roman" w:cs="Times New Roman"/>
                <w:sz w:val="24"/>
                <w:szCs w:val="24"/>
              </w:rPr>
              <w:t>«Роль сказок в жизни дошкольников».</w:t>
            </w:r>
          </w:p>
        </w:tc>
        <w:tc>
          <w:tcPr>
            <w:tcW w:w="2403" w:type="dxa"/>
          </w:tcPr>
          <w:p w:rsidR="00B42D88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8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Музыкально-художественная деятельность  </w:t>
            </w:r>
          </w:p>
          <w:p w:rsidR="00B42D88" w:rsidRPr="00B17624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88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462" w:type="dxa"/>
          </w:tcPr>
          <w:p w:rsidR="00B42D88" w:rsidRPr="00297B01" w:rsidRDefault="000E1B2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С.В.</w:t>
            </w:r>
            <w:r w:rsidR="00B42D88"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  <w:p w:rsidR="00B42D88" w:rsidRPr="00297B01" w:rsidRDefault="000E1B2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Помякшева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B42D88" w:rsidRPr="00297B01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B42D88" w:rsidRPr="00EC3973" w:rsidRDefault="00B42D88" w:rsidP="00B42D88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42D88" w:rsidRPr="00B17624" w:rsidTr="00833F42">
        <w:trPr>
          <w:trHeight w:val="1449"/>
        </w:trPr>
        <w:tc>
          <w:tcPr>
            <w:tcW w:w="516" w:type="dxa"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:rsidR="00B42D88" w:rsidRPr="00B17624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0E1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:rsidR="00B42D88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09">
              <w:rPr>
                <w:rFonts w:ascii="Times New Roman" w:hAnsi="Times New Roman" w:cs="Times New Roman"/>
                <w:sz w:val="24"/>
                <w:szCs w:val="24"/>
              </w:rPr>
              <w:t>1.«Развитие эмоциональной отзывчивости детей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зного</w:t>
            </w:r>
            <w:r w:rsidRPr="00E11B0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посредством </w:t>
            </w:r>
            <w:proofErr w:type="spellStart"/>
            <w:r w:rsidRPr="00E11B09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E11B09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музыкальных инструментах»</w:t>
            </w:r>
          </w:p>
        </w:tc>
        <w:tc>
          <w:tcPr>
            <w:tcW w:w="2403" w:type="dxa"/>
          </w:tcPr>
          <w:p w:rsidR="00B42D88" w:rsidRPr="00E11B09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09">
              <w:rPr>
                <w:rFonts w:ascii="Times New Roman" w:hAnsi="Times New Roman" w:cs="Times New Roman"/>
                <w:sz w:val="24"/>
                <w:szCs w:val="24"/>
              </w:rPr>
              <w:t>Обучающие занятия для родителей (законных представителей)</w:t>
            </w:r>
          </w:p>
          <w:p w:rsidR="00B42D88" w:rsidRPr="00B17624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09">
              <w:rPr>
                <w:rFonts w:ascii="Times New Roman" w:hAnsi="Times New Roman" w:cs="Times New Roman"/>
                <w:sz w:val="24"/>
                <w:szCs w:val="24"/>
              </w:rPr>
              <w:t>(индивидуальные и подгрупповые)</w:t>
            </w:r>
          </w:p>
        </w:tc>
        <w:tc>
          <w:tcPr>
            <w:tcW w:w="2462" w:type="dxa"/>
          </w:tcPr>
          <w:p w:rsidR="000E1B28" w:rsidRPr="00297B01" w:rsidRDefault="000E1B28" w:rsidP="000E1B2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С.В.</w:t>
            </w: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  <w:p w:rsidR="000E1B28" w:rsidRPr="00297B01" w:rsidRDefault="000E1B28" w:rsidP="000E1B2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Помякшева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0E1B28" w:rsidRPr="00297B01" w:rsidRDefault="000E1B28" w:rsidP="000E1B2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B42D88" w:rsidRDefault="000E1B28" w:rsidP="000E1B28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2D88" w:rsidRPr="00B17624" w:rsidTr="00833F42">
        <w:trPr>
          <w:trHeight w:val="639"/>
        </w:trPr>
        <w:tc>
          <w:tcPr>
            <w:tcW w:w="516" w:type="dxa"/>
            <w:vMerge w:val="restart"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vMerge w:val="restart"/>
          </w:tcPr>
          <w:p w:rsidR="00B42D88" w:rsidRPr="00B17624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E1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:rsidR="00B42D88" w:rsidRDefault="007C0BA9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D88" w:rsidRPr="003F1F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2D88">
              <w:rPr>
                <w:rFonts w:ascii="Times New Roman" w:hAnsi="Times New Roman" w:cs="Times New Roman"/>
                <w:sz w:val="24"/>
                <w:szCs w:val="24"/>
              </w:rPr>
              <w:t>Здоровье ребёнка в наших руках»</w:t>
            </w:r>
          </w:p>
        </w:tc>
        <w:tc>
          <w:tcPr>
            <w:tcW w:w="2403" w:type="dxa"/>
          </w:tcPr>
          <w:p w:rsidR="00B42D88" w:rsidRPr="00E11B09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62" w:type="dxa"/>
          </w:tcPr>
          <w:p w:rsidR="00B42D88" w:rsidRDefault="000E1B2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Д.Н.</w:t>
            </w:r>
          </w:p>
          <w:p w:rsidR="000E1B28" w:rsidRPr="00EC3973" w:rsidRDefault="000E1B2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B42D88" w:rsidRPr="00B17624" w:rsidTr="00833F42">
        <w:trPr>
          <w:trHeight w:val="562"/>
        </w:trPr>
        <w:tc>
          <w:tcPr>
            <w:tcW w:w="516" w:type="dxa"/>
            <w:vMerge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B42D88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42D88" w:rsidRDefault="007C0BA9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D88" w:rsidRPr="003F1F82">
              <w:rPr>
                <w:rFonts w:ascii="Times New Roman" w:hAnsi="Times New Roman" w:cs="Times New Roman"/>
                <w:sz w:val="24"/>
                <w:szCs w:val="24"/>
              </w:rPr>
              <w:t>«Профилактика плоскостопия у детей»</w:t>
            </w:r>
          </w:p>
        </w:tc>
        <w:tc>
          <w:tcPr>
            <w:tcW w:w="2403" w:type="dxa"/>
          </w:tcPr>
          <w:p w:rsidR="00B42D88" w:rsidRPr="00E11B09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62" w:type="dxa"/>
          </w:tcPr>
          <w:p w:rsidR="00B42D88" w:rsidRPr="00C04D23" w:rsidRDefault="000E1B28" w:rsidP="00B42D88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Евтеева Е.В.</w:t>
            </w:r>
            <w:r w:rsidR="00B42D88" w:rsidRPr="00630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2D88" w:rsidRPr="00630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плаванию</w:t>
            </w:r>
          </w:p>
          <w:p w:rsidR="00B42D88" w:rsidRPr="00EC3973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2D88" w:rsidRPr="00B17624" w:rsidTr="00833F42">
        <w:trPr>
          <w:trHeight w:val="516"/>
        </w:trPr>
        <w:tc>
          <w:tcPr>
            <w:tcW w:w="516" w:type="dxa"/>
            <w:vMerge w:val="restart"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  <w:vMerge w:val="restart"/>
          </w:tcPr>
          <w:p w:rsidR="00B42D88" w:rsidRPr="00B17624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0E1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«Готовность к обучению в школе».</w:t>
            </w:r>
          </w:p>
        </w:tc>
        <w:tc>
          <w:tcPr>
            <w:tcW w:w="2403" w:type="dxa"/>
          </w:tcPr>
          <w:p w:rsidR="00B42D88" w:rsidRPr="00E11B09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462" w:type="dxa"/>
          </w:tcPr>
          <w:p w:rsidR="00B42D88" w:rsidRPr="00632230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Корьяк</w:t>
            </w:r>
            <w:proofErr w:type="spellEnd"/>
            <w:r w:rsidR="000E1B28"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B42D88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Pr="00EC39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D88" w:rsidRPr="00EC3973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2D88" w:rsidRPr="00B17624" w:rsidTr="00833F42">
        <w:trPr>
          <w:trHeight w:val="795"/>
        </w:trPr>
        <w:tc>
          <w:tcPr>
            <w:tcW w:w="516" w:type="dxa"/>
            <w:vMerge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B42D88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42D88" w:rsidRDefault="007C0BA9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D88" w:rsidRPr="003F1F82">
              <w:rPr>
                <w:rFonts w:ascii="Times New Roman" w:hAnsi="Times New Roman" w:cs="Times New Roman"/>
                <w:sz w:val="24"/>
                <w:szCs w:val="24"/>
              </w:rPr>
              <w:t>«Роль семьи в развитии речи ребенка»</w:t>
            </w:r>
          </w:p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.Индивидуальная работа по запросу родителей.</w:t>
            </w:r>
          </w:p>
        </w:tc>
        <w:tc>
          <w:tcPr>
            <w:tcW w:w="2403" w:type="dxa"/>
          </w:tcPr>
          <w:p w:rsidR="00B42D88" w:rsidRPr="00E11B09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62" w:type="dxa"/>
          </w:tcPr>
          <w:p w:rsidR="000E1B28" w:rsidRDefault="000E1B2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Приходская Т.А.</w:t>
            </w:r>
          </w:p>
          <w:p w:rsidR="000E1B28" w:rsidRDefault="000E1B28" w:rsidP="000E1B2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</w:p>
          <w:p w:rsidR="000E1B28" w:rsidRDefault="000E1B28" w:rsidP="000E1B2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  <w:p w:rsidR="000E1B28" w:rsidRDefault="000E1B28" w:rsidP="000E1B2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0E1B28" w:rsidRPr="000E1B28" w:rsidRDefault="000E1B2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D88" w:rsidRPr="00B17624" w:rsidTr="00833F42">
        <w:trPr>
          <w:trHeight w:val="831"/>
        </w:trPr>
        <w:tc>
          <w:tcPr>
            <w:tcW w:w="516" w:type="dxa"/>
            <w:vMerge w:val="restart"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  <w:vMerge w:val="restart"/>
          </w:tcPr>
          <w:p w:rsidR="00B42D88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0E1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эффективного взаимодействия  с ребенком»</w:t>
            </w:r>
          </w:p>
        </w:tc>
        <w:tc>
          <w:tcPr>
            <w:tcW w:w="2403" w:type="dxa"/>
          </w:tcPr>
          <w:p w:rsidR="00B42D88" w:rsidRPr="00E11B09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F1F82">
              <w:rPr>
                <w:rFonts w:ascii="Times New Roman" w:hAnsi="Times New Roman" w:cs="Times New Roman"/>
                <w:sz w:val="24"/>
                <w:szCs w:val="24"/>
              </w:rPr>
              <w:t>элементами тренинга</w:t>
            </w:r>
          </w:p>
        </w:tc>
        <w:tc>
          <w:tcPr>
            <w:tcW w:w="2462" w:type="dxa"/>
          </w:tcPr>
          <w:p w:rsidR="00B42D88" w:rsidRPr="00297B01" w:rsidRDefault="000E1B2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М.В.</w:t>
            </w:r>
            <w:r w:rsidR="00B42D88"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  </w:t>
            </w:r>
          </w:p>
          <w:p w:rsidR="00B42D88" w:rsidRPr="00EC3973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2D88" w:rsidRPr="00B17624" w:rsidTr="00833F42">
        <w:trPr>
          <w:trHeight w:val="1136"/>
        </w:trPr>
        <w:tc>
          <w:tcPr>
            <w:tcW w:w="516" w:type="dxa"/>
            <w:vMerge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B42D88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42D88" w:rsidRDefault="007C0BA9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D88">
              <w:t xml:space="preserve"> </w:t>
            </w:r>
            <w:r w:rsidR="00B42D88" w:rsidRPr="003043B2">
              <w:rPr>
                <w:rFonts w:ascii="Times New Roman" w:hAnsi="Times New Roman" w:cs="Times New Roman"/>
                <w:sz w:val="24"/>
                <w:szCs w:val="24"/>
              </w:rPr>
              <w:t>«Игровые способы решения детских конфликтов»</w:t>
            </w:r>
          </w:p>
        </w:tc>
        <w:tc>
          <w:tcPr>
            <w:tcW w:w="2403" w:type="dxa"/>
          </w:tcPr>
          <w:p w:rsidR="00B42D88" w:rsidRPr="00E11B09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B2">
              <w:rPr>
                <w:rFonts w:ascii="Times New Roman" w:hAnsi="Times New Roman" w:cs="Times New Roman"/>
                <w:sz w:val="24"/>
                <w:szCs w:val="24"/>
              </w:rPr>
              <w:t>Обучающие занятия для родителей (законных представителей)</w:t>
            </w:r>
          </w:p>
        </w:tc>
        <w:tc>
          <w:tcPr>
            <w:tcW w:w="2462" w:type="dxa"/>
          </w:tcPr>
          <w:p w:rsidR="00B42D88" w:rsidRPr="00632230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Корьяк</w:t>
            </w:r>
            <w:proofErr w:type="spellEnd"/>
          </w:p>
          <w:p w:rsidR="00B42D88" w:rsidRDefault="00B42D88" w:rsidP="00B42D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Pr="00EC39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A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D88" w:rsidRPr="00EC3973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2D88" w:rsidRPr="00B17624" w:rsidTr="00833F42">
        <w:trPr>
          <w:trHeight w:val="916"/>
        </w:trPr>
        <w:tc>
          <w:tcPr>
            <w:tcW w:w="516" w:type="dxa"/>
            <w:vMerge w:val="restart"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  <w:vMerge w:val="restart"/>
          </w:tcPr>
          <w:p w:rsidR="00B42D88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B5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запросам родителей</w:t>
            </w:r>
          </w:p>
        </w:tc>
        <w:tc>
          <w:tcPr>
            <w:tcW w:w="2403" w:type="dxa"/>
          </w:tcPr>
          <w:p w:rsidR="00B42D88" w:rsidRPr="00B17624" w:rsidRDefault="00B42D88" w:rsidP="00B42D8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24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B42D88" w:rsidRPr="00E11B09" w:rsidRDefault="00B42D88" w:rsidP="00B42D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462" w:type="dxa"/>
          </w:tcPr>
          <w:p w:rsidR="000B522B" w:rsidRDefault="000B522B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М.В.</w:t>
            </w:r>
          </w:p>
          <w:p w:rsidR="00B42D88" w:rsidRPr="00297B01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 </w:t>
            </w:r>
          </w:p>
          <w:p w:rsidR="00B42D88" w:rsidRPr="00EC3973" w:rsidRDefault="00B42D88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2D88" w:rsidRPr="00B17624" w:rsidTr="00833F42">
        <w:trPr>
          <w:trHeight w:val="1455"/>
        </w:trPr>
        <w:tc>
          <w:tcPr>
            <w:tcW w:w="516" w:type="dxa"/>
            <w:vMerge/>
          </w:tcPr>
          <w:p w:rsidR="00B42D88" w:rsidRDefault="00B42D88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B42D88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42D88" w:rsidRPr="003043B2" w:rsidRDefault="007C0BA9" w:rsidP="00B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D88" w:rsidRPr="003043B2">
              <w:rPr>
                <w:rFonts w:ascii="Times New Roman" w:hAnsi="Times New Roman" w:cs="Times New Roman"/>
                <w:sz w:val="24"/>
                <w:szCs w:val="24"/>
              </w:rPr>
              <w:t>«Растем вместе»</w:t>
            </w:r>
          </w:p>
        </w:tc>
        <w:tc>
          <w:tcPr>
            <w:tcW w:w="2403" w:type="dxa"/>
          </w:tcPr>
          <w:p w:rsidR="00B42D88" w:rsidRPr="00E11B09" w:rsidRDefault="00B42D88" w:rsidP="00B4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62" w:type="dxa"/>
          </w:tcPr>
          <w:p w:rsidR="00B42D88" w:rsidRPr="00297B01" w:rsidRDefault="000B522B" w:rsidP="00B42D8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О.Н. директор</w:t>
            </w:r>
          </w:p>
          <w:p w:rsidR="000B522B" w:rsidRDefault="000B522B" w:rsidP="000B522B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М.В.</w:t>
            </w:r>
          </w:p>
          <w:p w:rsidR="00B42D88" w:rsidRPr="00EC3973" w:rsidRDefault="000B522B" w:rsidP="000B522B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 </w:t>
            </w:r>
          </w:p>
        </w:tc>
      </w:tr>
    </w:tbl>
    <w:p w:rsidR="00B42D88" w:rsidRPr="00B17624" w:rsidRDefault="00B42D88" w:rsidP="00B42D88">
      <w:r w:rsidRPr="00B17624">
        <w:t> </w:t>
      </w:r>
    </w:p>
    <w:p w:rsidR="00B42D88" w:rsidRDefault="00B42D88" w:rsidP="00B42D88"/>
    <w:p w:rsidR="00945EDD" w:rsidRDefault="00945EDD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/>
    <w:p w:rsidR="00850290" w:rsidRDefault="00850290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User\Desktop\11111\2024-01-09 Паспорт консультационного центра\Паспорт консультационного центра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111\2024-01-09 Паспорт консультационного центра\Паспорт консультационного центра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290" w:rsidSect="00FD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belC-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6A62"/>
    <w:multiLevelType w:val="hybridMultilevel"/>
    <w:tmpl w:val="CFD2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D295A"/>
    <w:multiLevelType w:val="hybridMultilevel"/>
    <w:tmpl w:val="66A6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C1DBD"/>
    <w:multiLevelType w:val="hybridMultilevel"/>
    <w:tmpl w:val="2800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C616D"/>
    <w:multiLevelType w:val="hybridMultilevel"/>
    <w:tmpl w:val="1B98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24"/>
    <w:rsid w:val="00037032"/>
    <w:rsid w:val="000B522B"/>
    <w:rsid w:val="000E1B28"/>
    <w:rsid w:val="001D74A2"/>
    <w:rsid w:val="00253E59"/>
    <w:rsid w:val="00297B01"/>
    <w:rsid w:val="003043B2"/>
    <w:rsid w:val="003F1F82"/>
    <w:rsid w:val="00405288"/>
    <w:rsid w:val="00406788"/>
    <w:rsid w:val="00415C39"/>
    <w:rsid w:val="00526475"/>
    <w:rsid w:val="00547D5B"/>
    <w:rsid w:val="00565193"/>
    <w:rsid w:val="005B198B"/>
    <w:rsid w:val="00630AC7"/>
    <w:rsid w:val="00632230"/>
    <w:rsid w:val="007A22A5"/>
    <w:rsid w:val="007C0BA9"/>
    <w:rsid w:val="00850290"/>
    <w:rsid w:val="00945EDD"/>
    <w:rsid w:val="009C048F"/>
    <w:rsid w:val="009C2CB3"/>
    <w:rsid w:val="00A060D6"/>
    <w:rsid w:val="00B17624"/>
    <w:rsid w:val="00B42D88"/>
    <w:rsid w:val="00C04D23"/>
    <w:rsid w:val="00CD44C9"/>
    <w:rsid w:val="00DF25A2"/>
    <w:rsid w:val="00E11B09"/>
    <w:rsid w:val="00E75783"/>
    <w:rsid w:val="00EC3973"/>
    <w:rsid w:val="00F705A9"/>
    <w:rsid w:val="00FD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624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0370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7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5D4A-A009-4FB4-B1AD-0E97B403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Баладжаев</dc:creator>
  <cp:lastModifiedBy>User</cp:lastModifiedBy>
  <cp:revision>6</cp:revision>
  <cp:lastPrinted>2018-06-15T09:22:00Z</cp:lastPrinted>
  <dcterms:created xsi:type="dcterms:W3CDTF">2023-12-20T04:36:00Z</dcterms:created>
  <dcterms:modified xsi:type="dcterms:W3CDTF">2024-01-09T16:19:00Z</dcterms:modified>
</cp:coreProperties>
</file>